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117C" w14:textId="77777777" w:rsidR="001274A6" w:rsidRDefault="001274A6" w:rsidP="001274A6">
      <w:pPr>
        <w:pStyle w:val="Betarp"/>
        <w:spacing w:after="0" w:line="240" w:lineRule="auto"/>
        <w:ind w:left="5184" w:firstLine="1296"/>
        <w:rPr>
          <w:rFonts w:ascii="Times New Roman" w:hAnsi="Times New Roman" w:cs="Times New Roman"/>
          <w:b/>
          <w:sz w:val="24"/>
          <w:szCs w:val="24"/>
          <w:lang w:eastAsia="zh-CN"/>
        </w:rPr>
      </w:pPr>
      <w:r>
        <w:rPr>
          <w:rFonts w:ascii="Times New Roman" w:hAnsi="Times New Roman" w:cs="Times New Roman"/>
          <w:b/>
          <w:sz w:val="24"/>
          <w:szCs w:val="24"/>
          <w:lang w:eastAsia="zh-CN"/>
        </w:rPr>
        <w:t>Priedas</w:t>
      </w:r>
    </w:p>
    <w:p w14:paraId="21D7C7F2" w14:textId="77777777" w:rsidR="001274A6" w:rsidRDefault="001274A6" w:rsidP="001274A6">
      <w:pPr>
        <w:pStyle w:val="Betarp"/>
        <w:spacing w:after="0" w:line="240" w:lineRule="auto"/>
        <w:ind w:left="6480"/>
        <w:rPr>
          <w:rFonts w:ascii="Times New Roman" w:hAnsi="Times New Roman" w:cs="Times New Roman"/>
          <w:sz w:val="24"/>
          <w:szCs w:val="24"/>
          <w:lang w:eastAsia="zh-CN"/>
        </w:rPr>
      </w:pPr>
      <w:r>
        <w:rPr>
          <w:rFonts w:ascii="Times New Roman" w:hAnsi="Times New Roman" w:cs="Times New Roman"/>
          <w:sz w:val="24"/>
          <w:szCs w:val="24"/>
          <w:lang w:eastAsia="zh-CN"/>
        </w:rPr>
        <w:t>(Prašymą pildyti ranka)</w:t>
      </w:r>
    </w:p>
    <w:p w14:paraId="6E1E592A"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1D4FA0B0"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12D4404E" w14:textId="77777777" w:rsidR="001274A6" w:rsidRDefault="001274A6" w:rsidP="001274A6">
      <w:pPr>
        <w:pStyle w:val="Betarp"/>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________________________________________________________________________________</w:t>
      </w:r>
    </w:p>
    <w:p w14:paraId="73B3A4EF" w14:textId="77777777" w:rsidR="001274A6" w:rsidRDefault="001274A6" w:rsidP="001274A6">
      <w:pPr>
        <w:pStyle w:val="Betarp"/>
        <w:spacing w:after="0" w:line="240" w:lineRule="auto"/>
        <w:jc w:val="center"/>
        <w:rPr>
          <w:rFonts w:ascii="Times New Roman" w:hAnsi="Times New Roman" w:cs="Times New Roman"/>
          <w:sz w:val="24"/>
          <w:szCs w:val="24"/>
        </w:rPr>
      </w:pPr>
      <w:r>
        <w:rPr>
          <w:rFonts w:ascii="Times New Roman" w:hAnsi="Times New Roman" w:cs="Times New Roman"/>
          <w:sz w:val="24"/>
          <w:szCs w:val="24"/>
        </w:rPr>
        <w:t>(Didžiosiomis raidėmis - vardas, pavardė)</w:t>
      </w:r>
    </w:p>
    <w:p w14:paraId="4DCB524B" w14:textId="77777777" w:rsidR="001274A6" w:rsidRDefault="001274A6" w:rsidP="001274A6">
      <w:pPr>
        <w:pStyle w:val="Betarp"/>
        <w:spacing w:after="0" w:line="240" w:lineRule="auto"/>
        <w:jc w:val="center"/>
        <w:rPr>
          <w:rFonts w:ascii="Times New Roman" w:hAnsi="Times New Roman" w:cs="Times New Roman"/>
          <w:sz w:val="24"/>
          <w:szCs w:val="24"/>
          <w:vertAlign w:val="superscript"/>
        </w:rPr>
      </w:pPr>
    </w:p>
    <w:p w14:paraId="0C20EFA0" w14:textId="77777777" w:rsidR="001274A6" w:rsidRDefault="001274A6" w:rsidP="001274A6">
      <w:pPr>
        <w:pStyle w:val="Betarp"/>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6958193" w14:textId="77777777" w:rsidR="001274A6" w:rsidRDefault="001274A6" w:rsidP="001274A6">
      <w:pPr>
        <w:pStyle w:val="Betarp"/>
        <w:spacing w:after="0" w:line="240" w:lineRule="auto"/>
        <w:jc w:val="center"/>
        <w:rPr>
          <w:rFonts w:ascii="Times New Roman" w:hAnsi="Times New Roman" w:cs="Times New Roman"/>
          <w:sz w:val="24"/>
          <w:szCs w:val="24"/>
        </w:rPr>
      </w:pPr>
      <w:r>
        <w:rPr>
          <w:rFonts w:ascii="Times New Roman" w:hAnsi="Times New Roman" w:cs="Times New Roman"/>
          <w:sz w:val="24"/>
          <w:szCs w:val="24"/>
        </w:rPr>
        <w:t>(adresas, telefonas, el. paštas)</w:t>
      </w:r>
    </w:p>
    <w:p w14:paraId="1098C3F0" w14:textId="77777777" w:rsidR="001274A6" w:rsidRDefault="001274A6" w:rsidP="001274A6">
      <w:pPr>
        <w:pStyle w:val="Betarp"/>
        <w:spacing w:after="0" w:line="240" w:lineRule="auto"/>
        <w:rPr>
          <w:rFonts w:ascii="Times New Roman" w:hAnsi="Times New Roman" w:cs="Times New Roman"/>
          <w:sz w:val="24"/>
          <w:szCs w:val="24"/>
        </w:rPr>
      </w:pPr>
    </w:p>
    <w:p w14:paraId="4FA1985E" w14:textId="77777777" w:rsidR="001274A6" w:rsidRDefault="001274A6" w:rsidP="001274A6">
      <w:pPr>
        <w:pStyle w:val="Betarp"/>
        <w:spacing w:after="0" w:line="240" w:lineRule="auto"/>
        <w:rPr>
          <w:rFonts w:ascii="Times New Roman" w:hAnsi="Times New Roman" w:cs="Times New Roman"/>
          <w:sz w:val="24"/>
          <w:szCs w:val="24"/>
          <w:lang w:eastAsia="zh-CN"/>
        </w:rPr>
      </w:pPr>
    </w:p>
    <w:p w14:paraId="055F213F" w14:textId="77777777" w:rsidR="001274A6" w:rsidRDefault="001274A6" w:rsidP="001274A6">
      <w:pPr>
        <w:pStyle w:val="Betarp"/>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Vilkaviškio „Aušros“ gimnazijos Direktoriui</w:t>
      </w:r>
    </w:p>
    <w:p w14:paraId="2D8B3239"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5012815C"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70F9794A"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2DAF080A" w14:textId="77777777" w:rsidR="001274A6" w:rsidRDefault="001274A6" w:rsidP="001274A6">
      <w:pPr>
        <w:pStyle w:val="Betarp"/>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PRAŠYMAS</w:t>
      </w:r>
    </w:p>
    <w:p w14:paraId="2ED440B9" w14:textId="77777777" w:rsidR="001274A6" w:rsidRDefault="001274A6" w:rsidP="001274A6">
      <w:pPr>
        <w:pStyle w:val="Betarp"/>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DĖL LEIDIMO DALYVAUTI ATRANKOJE</w:t>
      </w:r>
    </w:p>
    <w:p w14:paraId="1FC3D1ED"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365926F9" w14:textId="59494320" w:rsidR="001274A6" w:rsidRDefault="001274A6" w:rsidP="001274A6">
      <w:pPr>
        <w:pStyle w:val="Betarp"/>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20</w:t>
      </w:r>
      <w:r w:rsidR="00167CCB">
        <w:rPr>
          <w:rFonts w:ascii="Times New Roman" w:hAnsi="Times New Roman" w:cs="Times New Roman"/>
          <w:sz w:val="24"/>
          <w:szCs w:val="24"/>
          <w:lang w:eastAsia="zh-CN"/>
        </w:rPr>
        <w:t xml:space="preserve">22 </w:t>
      </w:r>
      <w:r>
        <w:rPr>
          <w:rFonts w:ascii="Times New Roman" w:hAnsi="Times New Roman" w:cs="Times New Roman"/>
          <w:sz w:val="24"/>
          <w:szCs w:val="24"/>
          <w:lang w:eastAsia="zh-CN"/>
        </w:rPr>
        <w:t xml:space="preserve">m. </w:t>
      </w:r>
      <w:r w:rsidR="00167CCB">
        <w:rPr>
          <w:rFonts w:ascii="Times New Roman" w:hAnsi="Times New Roman" w:cs="Times New Roman"/>
          <w:sz w:val="24"/>
          <w:szCs w:val="24"/>
          <w:lang w:eastAsia="zh-CN"/>
        </w:rPr>
        <w:t>_____________</w:t>
      </w:r>
      <w:r w:rsidR="00965DD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mėn. ____ d.</w:t>
      </w:r>
    </w:p>
    <w:p w14:paraId="1538E8F0"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434D07CB"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7D30D0F5" w14:textId="77777777" w:rsidR="001274A6" w:rsidRDefault="001274A6" w:rsidP="001274A6">
      <w:pPr>
        <w:pStyle w:val="Betarp"/>
        <w:spacing w:after="0" w:line="240" w:lineRule="auto"/>
        <w:jc w:val="center"/>
        <w:rPr>
          <w:rFonts w:ascii="Times New Roman" w:hAnsi="Times New Roman" w:cs="Times New Roman"/>
          <w:sz w:val="24"/>
          <w:szCs w:val="24"/>
          <w:lang w:eastAsia="zh-CN"/>
        </w:rPr>
      </w:pPr>
    </w:p>
    <w:p w14:paraId="54CD3B84" w14:textId="77777777" w:rsidR="001274A6" w:rsidRDefault="001274A6" w:rsidP="000C072B">
      <w:pPr>
        <w:pStyle w:val="Betarp"/>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t xml:space="preserve">Prašau leisti dalyvauti atrankoje Vilkaviškio „Aušros“ gimnazijos  </w:t>
      </w:r>
    </w:p>
    <w:p w14:paraId="6071222D" w14:textId="77777777" w:rsidR="001274A6" w:rsidRDefault="001274A6" w:rsidP="000C072B">
      <w:pPr>
        <w:pStyle w:val="Betarp"/>
        <w:spacing w:after="0" w:line="240" w:lineRule="auto"/>
        <w:jc w:val="both"/>
        <w:rPr>
          <w:rFonts w:ascii="Times New Roman" w:hAnsi="Times New Roman" w:cs="Times New Roman"/>
          <w:sz w:val="24"/>
          <w:szCs w:val="24"/>
          <w:lang w:eastAsia="zh-CN"/>
        </w:rPr>
      </w:pPr>
    </w:p>
    <w:p w14:paraId="6F38EF69" w14:textId="5E9FDEE8" w:rsidR="001274A6" w:rsidRDefault="00167CCB" w:rsidP="000C072B">
      <w:pPr>
        <w:pStyle w:val="Betarp"/>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technologijų</w:t>
      </w:r>
      <w:r w:rsidR="00965DD9">
        <w:rPr>
          <w:rFonts w:ascii="Times New Roman" w:hAnsi="Times New Roman" w:cs="Times New Roman"/>
          <w:sz w:val="24"/>
          <w:szCs w:val="24"/>
          <w:lang w:eastAsia="zh-CN"/>
        </w:rPr>
        <w:t xml:space="preserve"> mokytojo </w:t>
      </w:r>
      <w:r w:rsidR="001274A6">
        <w:rPr>
          <w:rFonts w:ascii="Times New Roman" w:hAnsi="Times New Roman" w:cs="Times New Roman"/>
          <w:sz w:val="24"/>
          <w:szCs w:val="24"/>
          <w:lang w:eastAsia="zh-CN"/>
        </w:rPr>
        <w:t xml:space="preserve">pareigoms </w:t>
      </w:r>
      <w:r>
        <w:rPr>
          <w:rFonts w:ascii="Times New Roman" w:hAnsi="Times New Roman" w:cs="Times New Roman"/>
          <w:sz w:val="24"/>
          <w:szCs w:val="24"/>
          <w:lang w:eastAsia="zh-CN"/>
        </w:rPr>
        <w:t xml:space="preserve">(terminuota sutartis) </w:t>
      </w:r>
      <w:r w:rsidR="001274A6">
        <w:rPr>
          <w:rFonts w:ascii="Times New Roman" w:hAnsi="Times New Roman" w:cs="Times New Roman"/>
          <w:sz w:val="24"/>
          <w:szCs w:val="24"/>
          <w:lang w:eastAsia="zh-CN"/>
        </w:rPr>
        <w:t>užimti.</w:t>
      </w:r>
    </w:p>
    <w:p w14:paraId="764591E4" w14:textId="77777777" w:rsidR="001274A6" w:rsidRPr="000C072B" w:rsidRDefault="001274A6" w:rsidP="001274A6">
      <w:pPr>
        <w:pStyle w:val="Betarp"/>
        <w:spacing w:after="0" w:line="240" w:lineRule="auto"/>
        <w:rPr>
          <w:rFonts w:ascii="Times New Roman" w:hAnsi="Times New Roman" w:cs="Times New Roman"/>
          <w:sz w:val="18"/>
          <w:szCs w:val="18"/>
          <w:lang w:eastAsia="zh-CN"/>
        </w:rPr>
      </w:pPr>
      <w:r w:rsidRPr="000C072B">
        <w:rPr>
          <w:rFonts w:ascii="Times New Roman" w:eastAsia="Calibri" w:hAnsi="Times New Roman" w:cs="Times New Roman"/>
          <w:sz w:val="18"/>
          <w:szCs w:val="18"/>
        </w:rPr>
        <w:t xml:space="preserve">                             </w:t>
      </w:r>
      <w:r w:rsidR="000C072B">
        <w:rPr>
          <w:rFonts w:ascii="Times New Roman" w:eastAsia="Calibri" w:hAnsi="Times New Roman" w:cs="Times New Roman"/>
          <w:sz w:val="18"/>
          <w:szCs w:val="18"/>
        </w:rPr>
        <w:t xml:space="preserve">   </w:t>
      </w:r>
      <w:r w:rsidRPr="000C072B">
        <w:rPr>
          <w:rFonts w:ascii="Times New Roman" w:eastAsia="Calibri" w:hAnsi="Times New Roman" w:cs="Times New Roman"/>
          <w:sz w:val="18"/>
          <w:szCs w:val="18"/>
        </w:rPr>
        <w:t>(nurodyti pretenduojamas užimti pareigas)</w:t>
      </w:r>
      <w:r w:rsidRPr="000C072B">
        <w:rPr>
          <w:rFonts w:ascii="Times New Roman" w:hAnsi="Times New Roman" w:cs="Times New Roman"/>
          <w:sz w:val="18"/>
          <w:szCs w:val="18"/>
          <w:lang w:eastAsia="zh-CN"/>
        </w:rPr>
        <w:t xml:space="preserve"> </w:t>
      </w:r>
    </w:p>
    <w:p w14:paraId="65FAD6AE" w14:textId="77777777" w:rsidR="001274A6" w:rsidRPr="000C072B" w:rsidRDefault="000C072B" w:rsidP="001274A6">
      <w:pPr>
        <w:pStyle w:val="Betarp"/>
        <w:spacing w:after="0" w:line="240" w:lineRule="auto"/>
        <w:rPr>
          <w:rFonts w:ascii="Times New Roman" w:hAnsi="Times New Roman" w:cs="Times New Roman"/>
          <w:sz w:val="18"/>
          <w:szCs w:val="18"/>
          <w:lang w:eastAsia="zh-CN"/>
        </w:rPr>
      </w:pPr>
      <w:r>
        <w:rPr>
          <w:rFonts w:ascii="Times New Roman" w:hAnsi="Times New Roman" w:cs="Times New Roman"/>
          <w:sz w:val="18"/>
          <w:szCs w:val="18"/>
          <w:lang w:eastAsia="zh-CN"/>
        </w:rPr>
        <w:t xml:space="preserve"> </w:t>
      </w:r>
    </w:p>
    <w:p w14:paraId="630ABEFB" w14:textId="77777777" w:rsidR="001274A6" w:rsidRDefault="001274A6" w:rsidP="001274A6">
      <w:pPr>
        <w:pStyle w:val="Betarp"/>
        <w:spacing w:after="0" w:line="240" w:lineRule="auto"/>
        <w:rPr>
          <w:rFonts w:ascii="Times New Roman" w:hAnsi="Times New Roman" w:cs="Times New Roman"/>
          <w:sz w:val="24"/>
          <w:szCs w:val="24"/>
          <w:lang w:eastAsia="zh-CN"/>
        </w:rPr>
      </w:pPr>
    </w:p>
    <w:p w14:paraId="2E4D80FF" w14:textId="77777777" w:rsidR="001274A6" w:rsidRDefault="001274A6" w:rsidP="001274A6">
      <w:pPr>
        <w:pStyle w:val="Betarp"/>
        <w:spacing w:after="0" w:line="240" w:lineRule="auto"/>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PRIDEDAMA:</w:t>
      </w:r>
    </w:p>
    <w:p w14:paraId="6E5A79FF" w14:textId="77777777" w:rsidR="00965DD9" w:rsidRPr="00AB0F83" w:rsidRDefault="00965DD9" w:rsidP="00965DD9">
      <w:pPr>
        <w:numPr>
          <w:ilvl w:val="0"/>
          <w:numId w:val="3"/>
        </w:numPr>
        <w:shd w:val="clear" w:color="auto" w:fill="FFFFFF"/>
        <w:tabs>
          <w:tab w:val="left" w:pos="1560"/>
        </w:tabs>
        <w:spacing w:after="0" w:line="240" w:lineRule="auto"/>
        <w:ind w:firstLine="556"/>
        <w:textAlignment w:val="baseline"/>
        <w:rPr>
          <w:rFonts w:ascii="Times New Roman" w:eastAsia="Times New Roman" w:hAnsi="Times New Roman" w:cs="Times New Roman"/>
          <w:color w:val="000000"/>
          <w:sz w:val="24"/>
          <w:szCs w:val="24"/>
          <w:lang w:eastAsia="lt-LT"/>
        </w:rPr>
      </w:pPr>
      <w:r w:rsidRPr="00AB0F83">
        <w:rPr>
          <w:rFonts w:ascii="Times New Roman" w:eastAsia="Times New Roman" w:hAnsi="Times New Roman" w:cs="Times New Roman"/>
          <w:color w:val="000000"/>
          <w:sz w:val="24"/>
          <w:szCs w:val="24"/>
          <w:lang w:eastAsia="lt-LT"/>
        </w:rPr>
        <w:t>Asmens tapatybę patvirtinančio dokumento kopij</w:t>
      </w:r>
      <w:r>
        <w:rPr>
          <w:rFonts w:ascii="Times New Roman" w:eastAsia="Times New Roman" w:hAnsi="Times New Roman" w:cs="Times New Roman"/>
          <w:color w:val="000000"/>
          <w:sz w:val="24"/>
          <w:szCs w:val="24"/>
          <w:lang w:eastAsia="lt-LT"/>
        </w:rPr>
        <w:t>a</w:t>
      </w:r>
      <w:r w:rsidRPr="00AB0F83">
        <w:rPr>
          <w:rFonts w:ascii="Times New Roman" w:eastAsia="Times New Roman" w:hAnsi="Times New Roman" w:cs="Times New Roman"/>
          <w:color w:val="000000"/>
          <w:sz w:val="24"/>
          <w:szCs w:val="24"/>
          <w:lang w:eastAsia="lt-LT"/>
        </w:rPr>
        <w:t>.</w:t>
      </w:r>
    </w:p>
    <w:p w14:paraId="200710CB" w14:textId="77777777" w:rsidR="00965DD9" w:rsidRPr="00AB0F83" w:rsidRDefault="00965DD9" w:rsidP="00965DD9">
      <w:pPr>
        <w:numPr>
          <w:ilvl w:val="0"/>
          <w:numId w:val="3"/>
        </w:numPr>
        <w:shd w:val="clear" w:color="auto" w:fill="FFFFFF"/>
        <w:tabs>
          <w:tab w:val="left" w:pos="1560"/>
        </w:tabs>
        <w:spacing w:after="0" w:line="240" w:lineRule="auto"/>
        <w:ind w:firstLine="556"/>
        <w:textAlignment w:val="baseline"/>
        <w:rPr>
          <w:rFonts w:ascii="Times New Roman" w:eastAsia="Times New Roman" w:hAnsi="Times New Roman" w:cs="Times New Roman"/>
          <w:color w:val="000000"/>
          <w:sz w:val="24"/>
          <w:szCs w:val="24"/>
          <w:lang w:eastAsia="lt-LT"/>
        </w:rPr>
      </w:pPr>
      <w:r w:rsidRPr="00AB0F83">
        <w:rPr>
          <w:rFonts w:ascii="Times New Roman" w:eastAsia="Times New Roman" w:hAnsi="Times New Roman" w:cs="Times New Roman"/>
          <w:color w:val="000000"/>
          <w:sz w:val="24"/>
          <w:szCs w:val="24"/>
          <w:lang w:eastAsia="lt-LT"/>
        </w:rPr>
        <w:t>Išsilavinimą</w:t>
      </w:r>
      <w:r>
        <w:rPr>
          <w:rFonts w:ascii="Times New Roman" w:eastAsia="Times New Roman" w:hAnsi="Times New Roman" w:cs="Times New Roman"/>
          <w:color w:val="000000"/>
          <w:sz w:val="24"/>
          <w:szCs w:val="24"/>
          <w:lang w:eastAsia="lt-LT"/>
        </w:rPr>
        <w:t xml:space="preserve">, kvalifikacinę kategoriją </w:t>
      </w:r>
      <w:r w:rsidRPr="00AB0F83">
        <w:rPr>
          <w:rFonts w:ascii="Times New Roman" w:eastAsia="Times New Roman" w:hAnsi="Times New Roman" w:cs="Times New Roman"/>
          <w:color w:val="000000"/>
          <w:sz w:val="24"/>
          <w:szCs w:val="24"/>
          <w:lang w:eastAsia="lt-LT"/>
        </w:rPr>
        <w:t>patvirtinančių dokumentų kopij</w:t>
      </w:r>
      <w:r>
        <w:rPr>
          <w:rFonts w:ascii="Times New Roman" w:eastAsia="Times New Roman" w:hAnsi="Times New Roman" w:cs="Times New Roman"/>
          <w:color w:val="000000"/>
          <w:sz w:val="24"/>
          <w:szCs w:val="24"/>
          <w:lang w:eastAsia="lt-LT"/>
        </w:rPr>
        <w:t>o</w:t>
      </w:r>
      <w:r w:rsidRPr="00AB0F83">
        <w:rPr>
          <w:rFonts w:ascii="Times New Roman" w:eastAsia="Times New Roman" w:hAnsi="Times New Roman" w:cs="Times New Roman"/>
          <w:color w:val="000000"/>
          <w:sz w:val="24"/>
          <w:szCs w:val="24"/>
          <w:lang w:eastAsia="lt-LT"/>
        </w:rPr>
        <w:t>s.</w:t>
      </w:r>
    </w:p>
    <w:p w14:paraId="4A1BF79D" w14:textId="77777777" w:rsidR="00965DD9" w:rsidRPr="00AB0F83" w:rsidRDefault="00965DD9" w:rsidP="00965DD9">
      <w:pPr>
        <w:numPr>
          <w:ilvl w:val="0"/>
          <w:numId w:val="3"/>
        </w:numPr>
        <w:shd w:val="clear" w:color="auto" w:fill="FFFFFF"/>
        <w:tabs>
          <w:tab w:val="left" w:pos="1560"/>
        </w:tabs>
        <w:spacing w:after="0" w:line="240" w:lineRule="auto"/>
        <w:ind w:firstLine="556"/>
        <w:textAlignment w:val="baseline"/>
        <w:rPr>
          <w:rFonts w:ascii="Times New Roman" w:eastAsia="Times New Roman" w:hAnsi="Times New Roman" w:cs="Times New Roman"/>
          <w:color w:val="000000"/>
          <w:sz w:val="24"/>
          <w:szCs w:val="24"/>
          <w:lang w:eastAsia="lt-LT"/>
        </w:rPr>
      </w:pPr>
      <w:r w:rsidRPr="00AB0F83">
        <w:rPr>
          <w:rFonts w:ascii="Times New Roman" w:eastAsia="Times New Roman" w:hAnsi="Times New Roman" w:cs="Times New Roman"/>
          <w:color w:val="000000"/>
          <w:sz w:val="24"/>
          <w:szCs w:val="24"/>
          <w:lang w:eastAsia="lt-LT"/>
        </w:rPr>
        <w:t>Gyvenimo aprašym</w:t>
      </w:r>
      <w:r>
        <w:rPr>
          <w:rFonts w:ascii="Times New Roman" w:eastAsia="Times New Roman" w:hAnsi="Times New Roman" w:cs="Times New Roman"/>
          <w:color w:val="000000"/>
          <w:sz w:val="24"/>
          <w:szCs w:val="24"/>
          <w:lang w:eastAsia="lt-LT"/>
        </w:rPr>
        <w:t>as</w:t>
      </w:r>
      <w:r w:rsidRPr="00AB0F83">
        <w:rPr>
          <w:rFonts w:ascii="Times New Roman" w:eastAsia="Times New Roman" w:hAnsi="Times New Roman" w:cs="Times New Roman"/>
          <w:color w:val="000000"/>
          <w:sz w:val="24"/>
          <w:szCs w:val="24"/>
          <w:lang w:eastAsia="lt-LT"/>
        </w:rPr>
        <w:t>.</w:t>
      </w:r>
    </w:p>
    <w:p w14:paraId="2DF720E5" w14:textId="77777777" w:rsidR="00965DD9" w:rsidRDefault="00965DD9" w:rsidP="00965DD9">
      <w:pPr>
        <w:numPr>
          <w:ilvl w:val="0"/>
          <w:numId w:val="3"/>
        </w:numPr>
        <w:shd w:val="clear" w:color="auto" w:fill="FFFFFF"/>
        <w:tabs>
          <w:tab w:val="left" w:pos="1560"/>
        </w:tabs>
        <w:spacing w:after="0" w:line="240" w:lineRule="auto"/>
        <w:ind w:firstLine="556"/>
        <w:jc w:val="both"/>
        <w:textAlignment w:val="baseline"/>
        <w:rPr>
          <w:rFonts w:ascii="Times New Roman" w:eastAsia="Times New Roman" w:hAnsi="Times New Roman" w:cs="Times New Roman"/>
          <w:color w:val="000000"/>
          <w:sz w:val="24"/>
          <w:szCs w:val="24"/>
          <w:lang w:eastAsia="lt-LT"/>
        </w:rPr>
      </w:pPr>
      <w:r w:rsidRPr="00CA577D">
        <w:rPr>
          <w:rFonts w:ascii="Times New Roman" w:eastAsia="Times New Roman" w:hAnsi="Times New Roman" w:cs="Times New Roman"/>
          <w:color w:val="000000" w:themeColor="text1"/>
          <w:sz w:val="24"/>
          <w:szCs w:val="24"/>
          <w:lang w:eastAsia="lt-LT"/>
        </w:rPr>
        <w:t>Pedagogo kvalifikaciją patvirtinančių dokumentų kopij</w:t>
      </w:r>
      <w:r>
        <w:rPr>
          <w:rFonts w:ascii="Times New Roman" w:eastAsia="Times New Roman" w:hAnsi="Times New Roman" w:cs="Times New Roman"/>
          <w:color w:val="000000" w:themeColor="text1"/>
          <w:sz w:val="24"/>
          <w:szCs w:val="24"/>
          <w:lang w:eastAsia="lt-LT"/>
        </w:rPr>
        <w:t>o</w:t>
      </w:r>
      <w:r w:rsidRPr="00CA577D">
        <w:rPr>
          <w:rFonts w:ascii="Times New Roman" w:eastAsia="Times New Roman" w:hAnsi="Times New Roman" w:cs="Times New Roman"/>
          <w:color w:val="000000" w:themeColor="text1"/>
          <w:sz w:val="24"/>
          <w:szCs w:val="24"/>
          <w:lang w:eastAsia="lt-LT"/>
        </w:rPr>
        <w:t>s: s</w:t>
      </w:r>
      <w:r w:rsidRPr="00CA577D">
        <w:rPr>
          <w:rStyle w:val="Emfaz"/>
          <w:rFonts w:ascii="Times New Roman" w:hAnsi="Times New Roman" w:cs="Times New Roman"/>
          <w:color w:val="000000" w:themeColor="text1"/>
          <w:sz w:val="24"/>
          <w:szCs w:val="24"/>
          <w:shd w:val="clear" w:color="auto" w:fill="FFFFFF"/>
        </w:rPr>
        <w:t>pecialiosios pedagogikos</w:t>
      </w:r>
      <w:r w:rsidRPr="00CA577D">
        <w:rPr>
          <w:rFonts w:ascii="Times New Roman" w:hAnsi="Times New Roman" w:cs="Times New Roman"/>
          <w:color w:val="000000" w:themeColor="text1"/>
          <w:sz w:val="24"/>
          <w:szCs w:val="24"/>
          <w:shd w:val="clear" w:color="auto" w:fill="FFFFFF"/>
        </w:rPr>
        <w:t> ir </w:t>
      </w:r>
      <w:r w:rsidRPr="00CA577D">
        <w:rPr>
          <w:rStyle w:val="Emfaz"/>
          <w:rFonts w:ascii="Times New Roman" w:hAnsi="Times New Roman" w:cs="Times New Roman"/>
          <w:color w:val="000000" w:themeColor="text1"/>
          <w:sz w:val="24"/>
          <w:szCs w:val="24"/>
          <w:shd w:val="clear" w:color="auto" w:fill="FFFFFF"/>
        </w:rPr>
        <w:t>specialiosios psichologijos</w:t>
      </w:r>
      <w:r w:rsidRPr="00CA577D">
        <w:rPr>
          <w:rFonts w:ascii="Times New Roman" w:hAnsi="Times New Roman" w:cs="Times New Roman"/>
          <w:color w:val="000000" w:themeColor="text1"/>
          <w:sz w:val="24"/>
          <w:szCs w:val="24"/>
          <w:shd w:val="clear" w:color="auto" w:fill="FFFFFF"/>
        </w:rPr>
        <w:t> kvalifikacijos tobulinimo </w:t>
      </w:r>
      <w:r w:rsidRPr="00CA577D">
        <w:rPr>
          <w:rStyle w:val="Emfaz"/>
          <w:rFonts w:ascii="Times New Roman" w:hAnsi="Times New Roman" w:cs="Times New Roman"/>
          <w:color w:val="000000" w:themeColor="text1"/>
          <w:sz w:val="24"/>
          <w:szCs w:val="24"/>
          <w:shd w:val="clear" w:color="auto" w:fill="FFFFFF"/>
        </w:rPr>
        <w:t>kursų (60 val.)</w:t>
      </w:r>
      <w:r w:rsidRPr="00CA577D">
        <w:rPr>
          <w:rFonts w:ascii="Times New Roman" w:hAnsi="Times New Roman" w:cs="Times New Roman"/>
          <w:color w:val="000000" w:themeColor="text1"/>
          <w:sz w:val="24"/>
          <w:szCs w:val="24"/>
          <w:shd w:val="clear" w:color="auto" w:fill="FFFFFF"/>
        </w:rPr>
        <w:t> program</w:t>
      </w:r>
      <w:r>
        <w:rPr>
          <w:rFonts w:ascii="Times New Roman" w:hAnsi="Times New Roman" w:cs="Times New Roman"/>
          <w:color w:val="000000" w:themeColor="text1"/>
          <w:sz w:val="24"/>
          <w:szCs w:val="24"/>
          <w:shd w:val="clear" w:color="auto" w:fill="FFFFFF"/>
        </w:rPr>
        <w:t>os pažymėjimo,</w:t>
      </w:r>
      <w:r w:rsidRPr="00CA577D">
        <w:rPr>
          <w:rFonts w:ascii="Times New Roman" w:eastAsia="Times New Roman" w:hAnsi="Times New Roman" w:cs="Times New Roman"/>
          <w:color w:val="000000" w:themeColor="text1"/>
          <w:sz w:val="24"/>
          <w:szCs w:val="24"/>
          <w:lang w:eastAsia="lt-LT"/>
        </w:rPr>
        <w:t xml:space="preserve"> gebėjim</w:t>
      </w:r>
      <w:r>
        <w:rPr>
          <w:rFonts w:ascii="Times New Roman" w:eastAsia="Times New Roman" w:hAnsi="Times New Roman" w:cs="Times New Roman"/>
          <w:color w:val="000000" w:themeColor="text1"/>
          <w:sz w:val="24"/>
          <w:szCs w:val="24"/>
          <w:lang w:eastAsia="lt-LT"/>
        </w:rPr>
        <w:t xml:space="preserve">ų </w:t>
      </w:r>
      <w:r w:rsidRPr="00CA577D">
        <w:rPr>
          <w:rFonts w:ascii="Times New Roman" w:eastAsia="Times New Roman" w:hAnsi="Times New Roman" w:cs="Times New Roman"/>
          <w:color w:val="000000" w:themeColor="text1"/>
          <w:sz w:val="24"/>
          <w:szCs w:val="24"/>
          <w:lang w:eastAsia="lt-LT"/>
        </w:rPr>
        <w:t>naudotis informacin</w:t>
      </w:r>
      <w:r>
        <w:rPr>
          <w:rFonts w:ascii="Times New Roman" w:eastAsia="Times New Roman" w:hAnsi="Times New Roman" w:cs="Times New Roman"/>
          <w:color w:val="000000" w:themeColor="text1"/>
          <w:sz w:val="24"/>
          <w:szCs w:val="24"/>
          <w:lang w:eastAsia="lt-LT"/>
        </w:rPr>
        <w:t xml:space="preserve">ėmis ir </w:t>
      </w:r>
      <w:r w:rsidRPr="00CA577D">
        <w:rPr>
          <w:rFonts w:ascii="Times New Roman" w:eastAsia="Times New Roman" w:hAnsi="Times New Roman" w:cs="Times New Roman"/>
          <w:color w:val="000000" w:themeColor="text1"/>
          <w:sz w:val="24"/>
          <w:szCs w:val="24"/>
          <w:lang w:eastAsia="lt-LT"/>
        </w:rPr>
        <w:t>komunikacin</w:t>
      </w:r>
      <w:r>
        <w:rPr>
          <w:rFonts w:ascii="Times New Roman" w:eastAsia="Times New Roman" w:hAnsi="Times New Roman" w:cs="Times New Roman"/>
          <w:color w:val="000000" w:themeColor="text1"/>
          <w:sz w:val="24"/>
          <w:szCs w:val="24"/>
          <w:lang w:eastAsia="lt-LT"/>
        </w:rPr>
        <w:t xml:space="preserve">ėmis </w:t>
      </w:r>
      <w:r w:rsidRPr="00CA577D">
        <w:rPr>
          <w:rFonts w:ascii="Times New Roman" w:eastAsia="Times New Roman" w:hAnsi="Times New Roman" w:cs="Times New Roman"/>
          <w:color w:val="000000" w:themeColor="text1"/>
          <w:sz w:val="24"/>
          <w:szCs w:val="24"/>
          <w:lang w:eastAsia="lt-LT"/>
        </w:rPr>
        <w:t>technologij</w:t>
      </w:r>
      <w:r>
        <w:rPr>
          <w:rFonts w:ascii="Times New Roman" w:eastAsia="Times New Roman" w:hAnsi="Times New Roman" w:cs="Times New Roman"/>
          <w:color w:val="000000" w:themeColor="text1"/>
          <w:sz w:val="24"/>
          <w:szCs w:val="24"/>
          <w:lang w:eastAsia="lt-LT"/>
        </w:rPr>
        <w:t xml:space="preserve">omis </w:t>
      </w:r>
      <w:r w:rsidRPr="00CA577D">
        <w:rPr>
          <w:rFonts w:ascii="Times New Roman" w:eastAsia="Times New Roman" w:hAnsi="Times New Roman" w:cs="Times New Roman"/>
          <w:color w:val="000000" w:themeColor="text1"/>
          <w:sz w:val="24"/>
          <w:szCs w:val="24"/>
          <w:lang w:eastAsia="lt-LT"/>
        </w:rPr>
        <w:t>kompetencijų dokumentų (pažymėjimų, pažymų</w:t>
      </w:r>
      <w:r w:rsidRPr="00CA577D">
        <w:rPr>
          <w:rFonts w:ascii="Times New Roman" w:eastAsia="Times New Roman" w:hAnsi="Times New Roman" w:cs="Times New Roman"/>
          <w:color w:val="000000"/>
          <w:sz w:val="24"/>
          <w:szCs w:val="24"/>
          <w:lang w:eastAsia="lt-LT"/>
        </w:rPr>
        <w:t>) kopij</w:t>
      </w:r>
      <w:r>
        <w:rPr>
          <w:rFonts w:ascii="Times New Roman" w:eastAsia="Times New Roman" w:hAnsi="Times New Roman" w:cs="Times New Roman"/>
          <w:color w:val="000000"/>
          <w:sz w:val="24"/>
          <w:szCs w:val="24"/>
          <w:lang w:eastAsia="lt-LT"/>
        </w:rPr>
        <w:t>o</w:t>
      </w:r>
      <w:r w:rsidRPr="00CA577D">
        <w:rPr>
          <w:rFonts w:ascii="Times New Roman" w:eastAsia="Times New Roman" w:hAnsi="Times New Roman" w:cs="Times New Roman"/>
          <w:color w:val="000000"/>
          <w:sz w:val="24"/>
          <w:szCs w:val="24"/>
          <w:lang w:eastAsia="lt-LT"/>
        </w:rPr>
        <w:t>s.</w:t>
      </w:r>
    </w:p>
    <w:p w14:paraId="7CB5C961" w14:textId="77777777" w:rsidR="00965DD9" w:rsidRDefault="00965DD9" w:rsidP="00965DD9">
      <w:pPr>
        <w:numPr>
          <w:ilvl w:val="0"/>
          <w:numId w:val="3"/>
        </w:numPr>
        <w:shd w:val="clear" w:color="auto" w:fill="FFFFFF"/>
        <w:tabs>
          <w:tab w:val="left" w:pos="1560"/>
        </w:tabs>
        <w:spacing w:after="0" w:line="240" w:lineRule="auto"/>
        <w:ind w:firstLine="556"/>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themeColor="text1"/>
          <w:sz w:val="24"/>
          <w:szCs w:val="24"/>
          <w:lang w:eastAsia="lt-LT"/>
        </w:rPr>
        <w:t xml:space="preserve"> </w:t>
      </w:r>
    </w:p>
    <w:p w14:paraId="64FB866C" w14:textId="77777777" w:rsidR="001274A6" w:rsidRDefault="001274A6" w:rsidP="001274A6">
      <w:pPr>
        <w:pStyle w:val="Betarp"/>
        <w:spacing w:after="0" w:line="240" w:lineRule="auto"/>
        <w:ind w:left="1656"/>
        <w:jc w:val="both"/>
        <w:rPr>
          <w:rFonts w:ascii="Times New Roman" w:hAnsi="Times New Roman" w:cs="Times New Roman"/>
          <w:sz w:val="24"/>
          <w:szCs w:val="24"/>
          <w:lang w:eastAsia="zh-CN"/>
        </w:rPr>
      </w:pPr>
    </w:p>
    <w:p w14:paraId="2060C490" w14:textId="77777777" w:rsidR="001274A6" w:rsidRDefault="001274A6" w:rsidP="001274A6">
      <w:pPr>
        <w:pStyle w:val="Betarp"/>
        <w:spacing w:after="0" w:line="240" w:lineRule="auto"/>
        <w:rPr>
          <w:rFonts w:ascii="Times New Roman" w:hAnsi="Times New Roman" w:cs="Times New Roman"/>
          <w:sz w:val="24"/>
          <w:szCs w:val="24"/>
          <w:lang w:eastAsia="zh-CN"/>
        </w:rPr>
      </w:pPr>
    </w:p>
    <w:p w14:paraId="3B618E4C" w14:textId="77777777" w:rsidR="001274A6" w:rsidRDefault="001274A6" w:rsidP="001274A6">
      <w:pPr>
        <w:pStyle w:val="Betarp"/>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Laisva valia sutinku, kad mano asmens duomenis Vilkaviškio „Aušros“  gimnazija tvarkytų mokytojų priėmimo ir atleidimo iš darbo tvarkos apraše patvirtintame Lietuvos Respublikos švietimo ir mokslo ministro 2011 m. rugsėjo 15 d. įsakymu Nr. V-1680 „Dėl mokytojų priėmimo ir atleidimo iš darbo tvarkos aprašo patvirtinimo“, tikslais.</w:t>
      </w:r>
    </w:p>
    <w:p w14:paraId="289CC61D" w14:textId="77777777" w:rsidR="001274A6" w:rsidRDefault="001274A6" w:rsidP="001274A6">
      <w:pPr>
        <w:pStyle w:val="Betarp"/>
        <w:spacing w:after="0" w:line="240" w:lineRule="auto"/>
        <w:rPr>
          <w:rFonts w:ascii="Times New Roman" w:hAnsi="Times New Roman" w:cs="Times New Roman"/>
          <w:sz w:val="24"/>
          <w:szCs w:val="24"/>
          <w:lang w:eastAsia="zh-CN"/>
        </w:rPr>
      </w:pPr>
    </w:p>
    <w:p w14:paraId="21690B79" w14:textId="77777777" w:rsidR="001274A6" w:rsidRDefault="001274A6" w:rsidP="001274A6">
      <w:pPr>
        <w:pStyle w:val="Betarp"/>
        <w:spacing w:after="0" w:line="240" w:lineRule="auto"/>
        <w:rPr>
          <w:rFonts w:ascii="Times New Roman" w:hAnsi="Times New Roman" w:cs="Times New Roman"/>
          <w:sz w:val="24"/>
          <w:szCs w:val="24"/>
          <w:lang w:eastAsia="zh-CN"/>
        </w:rPr>
      </w:pPr>
    </w:p>
    <w:p w14:paraId="55E9D8A1" w14:textId="77777777" w:rsidR="001274A6" w:rsidRDefault="001274A6" w:rsidP="001274A6">
      <w:pPr>
        <w:pStyle w:val="Betarp"/>
        <w:spacing w:after="0" w:line="240" w:lineRule="auto"/>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_________________            _________________________________________</w:t>
      </w:r>
    </w:p>
    <w:p w14:paraId="072870C2" w14:textId="77777777" w:rsidR="001274A6" w:rsidRPr="00A2203B" w:rsidRDefault="001274A6" w:rsidP="001274A6">
      <w:pPr>
        <w:pStyle w:val="Betarp"/>
        <w:spacing w:after="0" w:line="240" w:lineRule="auto"/>
        <w:rPr>
          <w:rFonts w:ascii="Times New Roman" w:hAnsi="Times New Roman" w:cs="Times New Roman"/>
          <w:sz w:val="16"/>
          <w:szCs w:val="16"/>
          <w:lang w:eastAsia="zh-CN"/>
        </w:rPr>
      </w:pPr>
      <w:r>
        <w:rPr>
          <w:rFonts w:ascii="Times New Roman" w:hAnsi="Times New Roman" w:cs="Times New Roman"/>
          <w:sz w:val="24"/>
          <w:szCs w:val="24"/>
          <w:lang w:eastAsia="zh-CN"/>
        </w:rPr>
        <w:t xml:space="preserve">                              </w:t>
      </w:r>
      <w:r>
        <w:rPr>
          <w:rFonts w:ascii="Times New Roman" w:hAnsi="Times New Roman" w:cs="Times New Roman"/>
          <w:sz w:val="16"/>
          <w:szCs w:val="16"/>
          <w:lang w:eastAsia="zh-CN"/>
        </w:rPr>
        <w:t xml:space="preserve">(parašas)                                                              </w:t>
      </w:r>
      <w:r>
        <w:rPr>
          <w:rFonts w:ascii="Times New Roman" w:hAnsi="Times New Roman" w:cs="Times New Roman"/>
          <w:sz w:val="16"/>
          <w:szCs w:val="16"/>
          <w:lang w:eastAsia="zh-CN"/>
        </w:rPr>
        <w:tab/>
        <w:t xml:space="preserve">                (vardas, pavardė)</w:t>
      </w:r>
    </w:p>
    <w:p w14:paraId="357A74E7" w14:textId="77777777" w:rsidR="001274A6" w:rsidRPr="0039487A" w:rsidRDefault="001274A6" w:rsidP="001274A6">
      <w:pPr>
        <w:rPr>
          <w:rFonts w:ascii="Times New Roman" w:hAnsi="Times New Roman" w:cs="Times New Roman"/>
          <w:sz w:val="24"/>
          <w:szCs w:val="24"/>
        </w:rPr>
      </w:pPr>
    </w:p>
    <w:p w14:paraId="35E3A520" w14:textId="77777777" w:rsidR="002B0E39" w:rsidRDefault="002B0E39"/>
    <w:sectPr w:rsidR="002B0E39" w:rsidSect="004232A4">
      <w:footerReference w:type="default" r:id="rId7"/>
      <w:pgSz w:w="11906" w:h="16838"/>
      <w:pgMar w:top="1134" w:right="567" w:bottom="1134" w:left="1701" w:header="567" w:footer="85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7DE2" w14:textId="77777777" w:rsidR="00E10EBD" w:rsidRDefault="00E10EBD" w:rsidP="001274A6">
      <w:pPr>
        <w:spacing w:after="0" w:line="240" w:lineRule="auto"/>
      </w:pPr>
      <w:r>
        <w:separator/>
      </w:r>
    </w:p>
  </w:endnote>
  <w:endnote w:type="continuationSeparator" w:id="0">
    <w:p w14:paraId="67FA9DE5" w14:textId="77777777" w:rsidR="00E10EBD" w:rsidRDefault="00E10EBD" w:rsidP="0012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45D7" w14:textId="77777777" w:rsidR="005F70D7" w:rsidRDefault="00000000" w:rsidP="005F70D7">
    <w:pPr>
      <w:pStyle w:val="Porat"/>
      <w:tabs>
        <w:tab w:val="left" w:pos="9072"/>
      </w:tabs>
      <w:ind w:right="566"/>
      <w:jc w:val="center"/>
      <w:rPr>
        <w:caps/>
        <w:noProof/>
        <w:color w:val="4472C4" w:themeColor="accent1"/>
      </w:rPr>
    </w:pPr>
  </w:p>
  <w:p w14:paraId="6F933680" w14:textId="77777777" w:rsidR="00AF56A6" w:rsidRDefault="00000000" w:rsidP="00AF56A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1369" w14:textId="77777777" w:rsidR="00E10EBD" w:rsidRDefault="00E10EBD" w:rsidP="001274A6">
      <w:pPr>
        <w:spacing w:after="0" w:line="240" w:lineRule="auto"/>
      </w:pPr>
      <w:r>
        <w:separator/>
      </w:r>
    </w:p>
  </w:footnote>
  <w:footnote w:type="continuationSeparator" w:id="0">
    <w:p w14:paraId="1F0C7EF7" w14:textId="77777777" w:rsidR="00E10EBD" w:rsidRDefault="00E10EBD" w:rsidP="00127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DE7"/>
    <w:multiLevelType w:val="multilevel"/>
    <w:tmpl w:val="53CA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D3DDF"/>
    <w:multiLevelType w:val="hybridMultilevel"/>
    <w:tmpl w:val="1DB06D76"/>
    <w:lvl w:ilvl="0" w:tplc="1158DCCC">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5556023B"/>
    <w:multiLevelType w:val="hybridMultilevel"/>
    <w:tmpl w:val="85ACC0EC"/>
    <w:lvl w:ilvl="0" w:tplc="C382F382">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2044790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085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100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6"/>
    <w:rsid w:val="000C072B"/>
    <w:rsid w:val="001274A6"/>
    <w:rsid w:val="00167CCB"/>
    <w:rsid w:val="002B0E39"/>
    <w:rsid w:val="00761D8C"/>
    <w:rsid w:val="00890F72"/>
    <w:rsid w:val="00965DD9"/>
    <w:rsid w:val="00D354D4"/>
    <w:rsid w:val="00E10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1157"/>
  <w15:chartTrackingRefBased/>
  <w15:docId w15:val="{ED92E4D5-F2BA-40C5-A486-0E8A0FB5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74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1274A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274A6"/>
  </w:style>
  <w:style w:type="paragraph" w:styleId="Betarp">
    <w:name w:val="No Spacing"/>
    <w:basedOn w:val="prastasis"/>
    <w:uiPriority w:val="1"/>
    <w:qFormat/>
    <w:rsid w:val="001274A6"/>
    <w:pPr>
      <w:spacing w:line="256" w:lineRule="auto"/>
    </w:pPr>
  </w:style>
  <w:style w:type="paragraph" w:styleId="Antrats">
    <w:name w:val="header"/>
    <w:basedOn w:val="prastasis"/>
    <w:link w:val="AntratsDiagrama"/>
    <w:uiPriority w:val="99"/>
    <w:unhideWhenUsed/>
    <w:rsid w:val="001274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274A6"/>
  </w:style>
  <w:style w:type="character" w:styleId="Emfaz">
    <w:name w:val="Emphasis"/>
    <w:basedOn w:val="Numatytasispastraiposriftas"/>
    <w:uiPriority w:val="20"/>
    <w:qFormat/>
    <w:rsid w:val="00965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ARŪNAS SERNECKAS</cp:lastModifiedBy>
  <cp:revision>2</cp:revision>
  <dcterms:created xsi:type="dcterms:W3CDTF">2022-07-12T13:25:00Z</dcterms:created>
  <dcterms:modified xsi:type="dcterms:W3CDTF">2022-07-12T13:25:00Z</dcterms:modified>
</cp:coreProperties>
</file>